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CD42" w14:textId="77777777" w:rsidR="00CF51B1" w:rsidRPr="002546CE" w:rsidRDefault="00CF51B1" w:rsidP="000910FC">
      <w:pPr>
        <w:jc w:val="center"/>
        <w:rPr>
          <w:rFonts w:ascii="Times New Roman" w:hAnsi="Times New Roman" w:cs="Times New Roman"/>
        </w:rPr>
      </w:pPr>
      <w:r w:rsidRPr="002546CE">
        <w:rPr>
          <w:rFonts w:ascii="Times New Roman" w:hAnsi="Times New Roman" w:cs="Times New Roman"/>
          <w:noProof/>
        </w:rPr>
        <w:drawing>
          <wp:inline distT="0" distB="0" distL="0" distR="0" wp14:anchorId="0C0B80CE" wp14:editId="3059111D">
            <wp:extent cx="636176"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Coat of Arms (Color) (2).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636258" cy="762098"/>
                    </a:xfrm>
                    <a:prstGeom prst="rect">
                      <a:avLst/>
                    </a:prstGeom>
                  </pic:spPr>
                </pic:pic>
              </a:graphicData>
            </a:graphic>
          </wp:inline>
        </w:drawing>
      </w:r>
    </w:p>
    <w:p w14:paraId="591242A7" w14:textId="315D8C1D" w:rsidR="004C727F" w:rsidRPr="002546CE" w:rsidRDefault="00CF51B1" w:rsidP="000910FC">
      <w:pPr>
        <w:jc w:val="center"/>
        <w:rPr>
          <w:rFonts w:ascii="Times New Roman" w:hAnsi="Times New Roman" w:cs="Times New Roman"/>
          <w:b/>
          <w:sz w:val="24"/>
          <w:szCs w:val="24"/>
        </w:rPr>
      </w:pPr>
      <w:r w:rsidRPr="002546CE">
        <w:rPr>
          <w:rFonts w:ascii="Times New Roman" w:hAnsi="Times New Roman" w:cs="Times New Roman"/>
          <w:b/>
          <w:sz w:val="24"/>
          <w:szCs w:val="24"/>
        </w:rPr>
        <w:t>20</w:t>
      </w:r>
      <w:r w:rsidR="007E57DD" w:rsidRPr="002546CE">
        <w:rPr>
          <w:rFonts w:ascii="Times New Roman" w:hAnsi="Times New Roman" w:cs="Times New Roman"/>
          <w:b/>
          <w:sz w:val="24"/>
          <w:szCs w:val="24"/>
        </w:rPr>
        <w:t>2</w:t>
      </w:r>
      <w:r w:rsidR="000910FC" w:rsidRPr="002546CE">
        <w:rPr>
          <w:rFonts w:ascii="Times New Roman" w:hAnsi="Times New Roman" w:cs="Times New Roman"/>
          <w:b/>
          <w:sz w:val="24"/>
          <w:szCs w:val="24"/>
        </w:rPr>
        <w:t>5</w:t>
      </w:r>
      <w:r w:rsidRPr="002546CE">
        <w:rPr>
          <w:rFonts w:ascii="Times New Roman" w:hAnsi="Times New Roman" w:cs="Times New Roman"/>
          <w:b/>
          <w:sz w:val="24"/>
          <w:szCs w:val="24"/>
        </w:rPr>
        <w:t xml:space="preserve"> Bishop’s Anniversary Blessing –</w:t>
      </w:r>
      <w:r w:rsidR="009B079A" w:rsidRPr="002546CE">
        <w:rPr>
          <w:rFonts w:ascii="Times New Roman" w:hAnsi="Times New Roman" w:cs="Times New Roman"/>
          <w:b/>
          <w:sz w:val="24"/>
          <w:szCs w:val="24"/>
        </w:rPr>
        <w:t xml:space="preserve"> Parish</w:t>
      </w:r>
      <w:r w:rsidRPr="002546CE">
        <w:rPr>
          <w:rFonts w:ascii="Times New Roman" w:hAnsi="Times New Roman" w:cs="Times New Roman"/>
          <w:b/>
          <w:sz w:val="24"/>
          <w:szCs w:val="24"/>
        </w:rPr>
        <w:t xml:space="preserve"> </w:t>
      </w:r>
      <w:r w:rsidR="00AD6753" w:rsidRPr="002546CE">
        <w:rPr>
          <w:rFonts w:ascii="Times New Roman" w:hAnsi="Times New Roman" w:cs="Times New Roman"/>
          <w:b/>
          <w:sz w:val="24"/>
          <w:szCs w:val="24"/>
        </w:rPr>
        <w:t xml:space="preserve">Instructions for </w:t>
      </w:r>
      <w:r w:rsidRPr="002546CE">
        <w:rPr>
          <w:rFonts w:ascii="Times New Roman" w:hAnsi="Times New Roman" w:cs="Times New Roman"/>
          <w:b/>
          <w:sz w:val="24"/>
          <w:szCs w:val="24"/>
        </w:rPr>
        <w:t>Online Registration</w:t>
      </w:r>
    </w:p>
    <w:p w14:paraId="60CC35AD" w14:textId="11FF094A" w:rsidR="0071060B" w:rsidRPr="002546CE" w:rsidRDefault="0071060B" w:rsidP="000910FC">
      <w:pPr>
        <w:pStyle w:val="ListParagraph"/>
        <w:numPr>
          <w:ilvl w:val="0"/>
          <w:numId w:val="1"/>
        </w:numPr>
        <w:spacing w:after="240"/>
        <w:jc w:val="both"/>
        <w:rPr>
          <w:rFonts w:ascii="Times New Roman" w:hAnsi="Times New Roman" w:cs="Times New Roman"/>
        </w:rPr>
      </w:pPr>
      <w:r w:rsidRPr="002546CE">
        <w:rPr>
          <w:rFonts w:ascii="Times New Roman" w:hAnsi="Times New Roman" w:cs="Times New Roman"/>
        </w:rPr>
        <w:t xml:space="preserve">The registration form for parish staff members is available on the diocesan website at </w:t>
      </w:r>
      <w:hyperlink r:id="rId6" w:history="1">
        <w:r w:rsidRPr="002546CE">
          <w:rPr>
            <w:rStyle w:val="Hyperlink"/>
            <w:rFonts w:ascii="Times New Roman" w:hAnsi="Times New Roman" w:cs="Times New Roman"/>
          </w:rPr>
          <w:t>www.dioceseoftrenton.org/anniversary-blessing-parish</w:t>
        </w:r>
      </w:hyperlink>
      <w:r w:rsidRPr="002546CE">
        <w:rPr>
          <w:rFonts w:ascii="Times New Roman" w:hAnsi="Times New Roman" w:cs="Times New Roman"/>
        </w:rPr>
        <w:t xml:space="preserve"> - please use the appropriate “Register Here” button for either Ocean/Monmouth or Burlington/Mercer parishes to register your couples.</w:t>
      </w:r>
    </w:p>
    <w:p w14:paraId="46D937C2" w14:textId="77777777" w:rsidR="008550A1" w:rsidRPr="002546CE" w:rsidRDefault="008550A1" w:rsidP="000910FC">
      <w:pPr>
        <w:pStyle w:val="ListParagraph"/>
        <w:spacing w:after="240"/>
        <w:ind w:left="360"/>
        <w:jc w:val="both"/>
        <w:rPr>
          <w:rFonts w:ascii="Times New Roman" w:hAnsi="Times New Roman" w:cs="Times New Roman"/>
          <w:sz w:val="16"/>
          <w:szCs w:val="16"/>
        </w:rPr>
      </w:pPr>
    </w:p>
    <w:p w14:paraId="3AE2F8DF" w14:textId="642382A6" w:rsidR="00271FA6" w:rsidRPr="002546CE" w:rsidRDefault="00D16D94" w:rsidP="000910FC">
      <w:pPr>
        <w:pStyle w:val="ListParagraph"/>
        <w:numPr>
          <w:ilvl w:val="0"/>
          <w:numId w:val="1"/>
        </w:numPr>
        <w:spacing w:before="100" w:beforeAutospacing="1" w:after="240" w:line="240" w:lineRule="auto"/>
        <w:jc w:val="both"/>
        <w:rPr>
          <w:rFonts w:ascii="Times New Roman" w:hAnsi="Times New Roman" w:cs="Times New Roman"/>
        </w:rPr>
      </w:pPr>
      <w:r w:rsidRPr="002546CE">
        <w:rPr>
          <w:rFonts w:ascii="Times New Roman" w:hAnsi="Times New Roman" w:cs="Times New Roman"/>
        </w:rPr>
        <w:t>All c</w:t>
      </w:r>
      <w:r w:rsidR="00757B2D" w:rsidRPr="002546CE">
        <w:rPr>
          <w:rFonts w:ascii="Times New Roman" w:hAnsi="Times New Roman" w:cs="Times New Roman"/>
        </w:rPr>
        <w:t>ouples celebrating their 1</w:t>
      </w:r>
      <w:r w:rsidR="00757B2D" w:rsidRPr="002546CE">
        <w:rPr>
          <w:rFonts w:ascii="Times New Roman" w:hAnsi="Times New Roman" w:cs="Times New Roman"/>
          <w:vertAlign w:val="superscript"/>
        </w:rPr>
        <w:t>st</w:t>
      </w:r>
      <w:r w:rsidR="00757B2D" w:rsidRPr="002546CE">
        <w:rPr>
          <w:rFonts w:ascii="Times New Roman" w:hAnsi="Times New Roman" w:cs="Times New Roman"/>
        </w:rPr>
        <w:t>, 25</w:t>
      </w:r>
      <w:r w:rsidR="00757B2D" w:rsidRPr="002546CE">
        <w:rPr>
          <w:rFonts w:ascii="Times New Roman" w:hAnsi="Times New Roman" w:cs="Times New Roman"/>
          <w:vertAlign w:val="superscript"/>
        </w:rPr>
        <w:t>th</w:t>
      </w:r>
      <w:r w:rsidR="00757B2D" w:rsidRPr="002546CE">
        <w:rPr>
          <w:rFonts w:ascii="Times New Roman" w:hAnsi="Times New Roman" w:cs="Times New Roman"/>
        </w:rPr>
        <w:t xml:space="preserve"> or 50</w:t>
      </w:r>
      <w:r w:rsidR="00757B2D" w:rsidRPr="002546CE">
        <w:rPr>
          <w:rFonts w:ascii="Times New Roman" w:hAnsi="Times New Roman" w:cs="Times New Roman"/>
          <w:vertAlign w:val="superscript"/>
        </w:rPr>
        <w:t>th</w:t>
      </w:r>
      <w:r w:rsidR="00386768" w:rsidRPr="002546CE">
        <w:rPr>
          <w:rFonts w:ascii="Times New Roman" w:hAnsi="Times New Roman" w:cs="Times New Roman"/>
          <w:vertAlign w:val="superscript"/>
        </w:rPr>
        <w:t xml:space="preserve"> </w:t>
      </w:r>
      <w:r w:rsidR="00757B2D" w:rsidRPr="002546CE">
        <w:rPr>
          <w:rFonts w:ascii="Times New Roman" w:hAnsi="Times New Roman" w:cs="Times New Roman"/>
        </w:rPr>
        <w:t xml:space="preserve">(or more) wedding anniversary in </w:t>
      </w:r>
      <w:r w:rsidR="00D851A5" w:rsidRPr="002546CE">
        <w:rPr>
          <w:rFonts w:ascii="Times New Roman" w:hAnsi="Times New Roman" w:cs="Times New Roman"/>
        </w:rPr>
        <w:t>202</w:t>
      </w:r>
      <w:r w:rsidR="000910FC" w:rsidRPr="002546CE">
        <w:rPr>
          <w:rFonts w:ascii="Times New Roman" w:hAnsi="Times New Roman" w:cs="Times New Roman"/>
        </w:rPr>
        <w:t>5</w:t>
      </w:r>
      <w:r w:rsidR="00757B2D" w:rsidRPr="002546CE">
        <w:rPr>
          <w:rFonts w:ascii="Times New Roman" w:hAnsi="Times New Roman" w:cs="Times New Roman"/>
        </w:rPr>
        <w:t xml:space="preserve"> are invited to </w:t>
      </w:r>
      <w:r w:rsidR="007E57DD" w:rsidRPr="002546CE">
        <w:rPr>
          <w:rFonts w:ascii="Times New Roman" w:hAnsi="Times New Roman" w:cs="Times New Roman"/>
        </w:rPr>
        <w:t>participate</w:t>
      </w:r>
      <w:r w:rsidR="00D851A5" w:rsidRPr="002546CE">
        <w:rPr>
          <w:rFonts w:ascii="Times New Roman" w:hAnsi="Times New Roman" w:cs="Times New Roman"/>
        </w:rPr>
        <w:t xml:space="preserve">. </w:t>
      </w:r>
    </w:p>
    <w:p w14:paraId="3072682B" w14:textId="77777777" w:rsidR="00271FA6" w:rsidRPr="002546CE" w:rsidRDefault="00271FA6" w:rsidP="000910FC">
      <w:pPr>
        <w:pStyle w:val="ListParagraph"/>
        <w:jc w:val="both"/>
        <w:rPr>
          <w:rFonts w:ascii="Times New Roman" w:hAnsi="Times New Roman" w:cs="Times New Roman"/>
        </w:rPr>
      </w:pPr>
    </w:p>
    <w:p w14:paraId="05FAD6D1" w14:textId="36460037" w:rsidR="00D851A5" w:rsidRPr="002546CE" w:rsidRDefault="00271FA6" w:rsidP="000910FC">
      <w:pPr>
        <w:pStyle w:val="ListParagraph"/>
        <w:numPr>
          <w:ilvl w:val="0"/>
          <w:numId w:val="1"/>
        </w:numPr>
        <w:jc w:val="both"/>
        <w:rPr>
          <w:rFonts w:ascii="Times New Roman" w:hAnsi="Times New Roman" w:cs="Times New Roman"/>
          <w:i/>
          <w:iCs/>
        </w:rPr>
      </w:pPr>
      <w:r w:rsidRPr="002546CE">
        <w:rPr>
          <w:rFonts w:ascii="Times New Roman" w:hAnsi="Times New Roman" w:cs="Times New Roman"/>
        </w:rPr>
        <w:t xml:space="preserve">Verification of Catholic marriage (married validly in the Catholic Church) is </w:t>
      </w:r>
      <w:r w:rsidR="000910FC" w:rsidRPr="002546CE">
        <w:rPr>
          <w:rFonts w:ascii="Times New Roman" w:hAnsi="Times New Roman" w:cs="Times New Roman"/>
        </w:rPr>
        <w:t>“</w:t>
      </w:r>
      <w:r w:rsidRPr="002546CE">
        <w:rPr>
          <w:rFonts w:ascii="Times New Roman" w:hAnsi="Times New Roman" w:cs="Times New Roman"/>
        </w:rPr>
        <w:t>required</w:t>
      </w:r>
      <w:r w:rsidR="000910FC" w:rsidRPr="002546CE">
        <w:rPr>
          <w:rFonts w:ascii="Times New Roman" w:hAnsi="Times New Roman" w:cs="Times New Roman"/>
        </w:rPr>
        <w:t>”</w:t>
      </w:r>
      <w:r w:rsidRPr="002546CE">
        <w:rPr>
          <w:rFonts w:ascii="Times New Roman" w:hAnsi="Times New Roman" w:cs="Times New Roman"/>
        </w:rPr>
        <w:t xml:space="preserve"> for all registrations. This means the couple should be able to provide the name and city of the parish of marriage and the wedding date as required on the registration form. </w:t>
      </w:r>
      <w:r w:rsidRPr="002546CE">
        <w:rPr>
          <w:rFonts w:ascii="Times New Roman" w:hAnsi="Times New Roman" w:cs="Times New Roman"/>
          <w:i/>
          <w:iCs/>
        </w:rPr>
        <w:t>Couples are not required to produce a marriage certificate or any other proof of Catholic marriage.</w:t>
      </w:r>
      <w:r w:rsidR="00D851A5" w:rsidRPr="002546CE">
        <w:rPr>
          <w:rFonts w:ascii="Times New Roman" w:hAnsi="Times New Roman" w:cs="Times New Roman"/>
          <w:i/>
          <w:iCs/>
        </w:rPr>
        <w:t xml:space="preserve"> </w:t>
      </w:r>
    </w:p>
    <w:p w14:paraId="0A43E0FE" w14:textId="77777777" w:rsidR="00D851A5" w:rsidRPr="002546CE" w:rsidRDefault="00D851A5" w:rsidP="000910FC">
      <w:pPr>
        <w:pStyle w:val="ListParagraph"/>
        <w:jc w:val="both"/>
        <w:rPr>
          <w:rFonts w:ascii="Times New Roman" w:hAnsi="Times New Roman" w:cs="Times New Roman"/>
          <w:sz w:val="16"/>
          <w:szCs w:val="16"/>
        </w:rPr>
      </w:pPr>
    </w:p>
    <w:p w14:paraId="27A8FBCB" w14:textId="77777777" w:rsidR="006453CC" w:rsidRPr="002546CE" w:rsidRDefault="00DF4F70" w:rsidP="000910FC">
      <w:pPr>
        <w:pStyle w:val="ListParagraph"/>
        <w:numPr>
          <w:ilvl w:val="0"/>
          <w:numId w:val="1"/>
        </w:numPr>
        <w:spacing w:before="120" w:after="240"/>
        <w:jc w:val="both"/>
        <w:rPr>
          <w:rFonts w:ascii="Times New Roman" w:hAnsi="Times New Roman" w:cs="Times New Roman"/>
        </w:rPr>
      </w:pPr>
      <w:r w:rsidRPr="002546CE">
        <w:rPr>
          <w:rFonts w:ascii="Times New Roman" w:hAnsi="Times New Roman" w:cs="Times New Roman"/>
        </w:rPr>
        <w:t xml:space="preserve">Couples </w:t>
      </w:r>
      <w:r w:rsidR="007E57DD" w:rsidRPr="002546CE">
        <w:rPr>
          <w:rFonts w:ascii="Times New Roman" w:hAnsi="Times New Roman" w:cs="Times New Roman"/>
        </w:rPr>
        <w:t>may</w:t>
      </w:r>
      <w:r w:rsidRPr="002546CE">
        <w:rPr>
          <w:rFonts w:ascii="Times New Roman" w:hAnsi="Times New Roman" w:cs="Times New Roman"/>
        </w:rPr>
        <w:t xml:space="preserve"> register in </w:t>
      </w:r>
      <w:r w:rsidR="007E57DD" w:rsidRPr="002546CE">
        <w:rPr>
          <w:rFonts w:ascii="Times New Roman" w:hAnsi="Times New Roman" w:cs="Times New Roman"/>
        </w:rPr>
        <w:t xml:space="preserve">three different ways: </w:t>
      </w:r>
    </w:p>
    <w:p w14:paraId="624C4875" w14:textId="594EB4F9" w:rsidR="00F30E9A" w:rsidRPr="002546CE" w:rsidRDefault="002546CE" w:rsidP="000910FC">
      <w:pPr>
        <w:pStyle w:val="ListParagraph"/>
        <w:numPr>
          <w:ilvl w:val="0"/>
          <w:numId w:val="8"/>
        </w:numPr>
        <w:ind w:left="720"/>
        <w:jc w:val="both"/>
        <w:rPr>
          <w:rFonts w:ascii="Times New Roman" w:hAnsi="Times New Roman" w:cs="Times New Roman"/>
        </w:rPr>
      </w:pPr>
      <w:r>
        <w:rPr>
          <w:rFonts w:ascii="Times New Roman" w:hAnsi="Times New Roman" w:cs="Times New Roman"/>
        </w:rPr>
        <w:t>I</w:t>
      </w:r>
      <w:r w:rsidR="007E57DD" w:rsidRPr="002546CE">
        <w:rPr>
          <w:rFonts w:ascii="Times New Roman" w:hAnsi="Times New Roman" w:cs="Times New Roman"/>
        </w:rPr>
        <w:t>n</w:t>
      </w:r>
      <w:r w:rsidR="006453CC" w:rsidRPr="002546CE">
        <w:rPr>
          <w:rFonts w:ascii="Times New Roman" w:hAnsi="Times New Roman" w:cs="Times New Roman"/>
        </w:rPr>
        <w:t>-</w:t>
      </w:r>
      <w:r w:rsidR="00DF4F70" w:rsidRPr="002546CE">
        <w:rPr>
          <w:rFonts w:ascii="Times New Roman" w:hAnsi="Times New Roman" w:cs="Times New Roman"/>
        </w:rPr>
        <w:t>person at the parish office</w:t>
      </w:r>
      <w:r w:rsidR="008F2186" w:rsidRPr="002546CE">
        <w:rPr>
          <w:rFonts w:ascii="Times New Roman" w:hAnsi="Times New Roman" w:cs="Times New Roman"/>
        </w:rPr>
        <w:t xml:space="preserve"> – parish staff member </w:t>
      </w:r>
      <w:r w:rsidR="00386768" w:rsidRPr="002546CE">
        <w:rPr>
          <w:rFonts w:ascii="Times New Roman" w:hAnsi="Times New Roman" w:cs="Times New Roman"/>
        </w:rPr>
        <w:t>submits</w:t>
      </w:r>
      <w:r w:rsidR="008F2186" w:rsidRPr="002546CE">
        <w:rPr>
          <w:rFonts w:ascii="Times New Roman" w:hAnsi="Times New Roman" w:cs="Times New Roman"/>
        </w:rPr>
        <w:t xml:space="preserve"> </w:t>
      </w:r>
      <w:r w:rsidR="00386768" w:rsidRPr="002546CE">
        <w:rPr>
          <w:rFonts w:ascii="Times New Roman" w:hAnsi="Times New Roman" w:cs="Times New Roman"/>
        </w:rPr>
        <w:t>registration via</w:t>
      </w:r>
      <w:r w:rsidR="008F2186" w:rsidRPr="002546CE">
        <w:rPr>
          <w:rFonts w:ascii="Times New Roman" w:hAnsi="Times New Roman" w:cs="Times New Roman"/>
        </w:rPr>
        <w:t xml:space="preserve"> online registration form</w:t>
      </w:r>
      <w:r w:rsidR="008550A1" w:rsidRPr="002546CE">
        <w:rPr>
          <w:rFonts w:ascii="Times New Roman" w:hAnsi="Times New Roman" w:cs="Times New Roman"/>
        </w:rPr>
        <w:t>.</w:t>
      </w:r>
    </w:p>
    <w:p w14:paraId="3D36FCBC" w14:textId="21E26C68" w:rsidR="006453CC" w:rsidRPr="002546CE" w:rsidRDefault="002546CE" w:rsidP="000910FC">
      <w:pPr>
        <w:pStyle w:val="ListParagraph"/>
        <w:numPr>
          <w:ilvl w:val="0"/>
          <w:numId w:val="8"/>
        </w:numPr>
        <w:ind w:left="720"/>
        <w:jc w:val="both"/>
        <w:rPr>
          <w:rFonts w:ascii="Times New Roman" w:hAnsi="Times New Roman" w:cs="Times New Roman"/>
        </w:rPr>
      </w:pPr>
      <w:r>
        <w:rPr>
          <w:rFonts w:ascii="Times New Roman" w:hAnsi="Times New Roman" w:cs="Times New Roman"/>
        </w:rPr>
        <w:t xml:space="preserve">By </w:t>
      </w:r>
      <w:r w:rsidR="006453CC" w:rsidRPr="002546CE">
        <w:rPr>
          <w:rFonts w:ascii="Times New Roman" w:hAnsi="Times New Roman" w:cs="Times New Roman"/>
        </w:rPr>
        <w:t>call</w:t>
      </w:r>
      <w:r>
        <w:rPr>
          <w:rFonts w:ascii="Times New Roman" w:hAnsi="Times New Roman" w:cs="Times New Roman"/>
        </w:rPr>
        <w:t>ing</w:t>
      </w:r>
      <w:r w:rsidR="007E57DD" w:rsidRPr="002546CE">
        <w:rPr>
          <w:rFonts w:ascii="Times New Roman" w:hAnsi="Times New Roman" w:cs="Times New Roman"/>
        </w:rPr>
        <w:t xml:space="preserve"> the parish office (registration </w:t>
      </w:r>
      <w:r w:rsidR="00386768" w:rsidRPr="002546CE">
        <w:rPr>
          <w:rFonts w:ascii="Times New Roman" w:hAnsi="Times New Roman" w:cs="Times New Roman"/>
        </w:rPr>
        <w:t xml:space="preserve">information </w:t>
      </w:r>
      <w:r w:rsidR="007E57DD" w:rsidRPr="002546CE">
        <w:rPr>
          <w:rFonts w:ascii="Times New Roman" w:hAnsi="Times New Roman" w:cs="Times New Roman"/>
        </w:rPr>
        <w:t>is taken over the phone by parish staff</w:t>
      </w:r>
      <w:r w:rsidR="008F2186" w:rsidRPr="002546CE">
        <w:rPr>
          <w:rFonts w:ascii="Times New Roman" w:hAnsi="Times New Roman" w:cs="Times New Roman"/>
        </w:rPr>
        <w:t xml:space="preserve"> then entered </w:t>
      </w:r>
      <w:r w:rsidR="00386768" w:rsidRPr="002546CE">
        <w:rPr>
          <w:rFonts w:ascii="Times New Roman" w:hAnsi="Times New Roman" w:cs="Times New Roman"/>
        </w:rPr>
        <w:t>onto</w:t>
      </w:r>
      <w:r w:rsidR="008F2186" w:rsidRPr="002546CE">
        <w:rPr>
          <w:rFonts w:ascii="Times New Roman" w:hAnsi="Times New Roman" w:cs="Times New Roman"/>
        </w:rPr>
        <w:t xml:space="preserve"> online form</w:t>
      </w:r>
      <w:r w:rsidR="006453CC" w:rsidRPr="002546CE">
        <w:rPr>
          <w:rFonts w:ascii="Times New Roman" w:hAnsi="Times New Roman" w:cs="Times New Roman"/>
        </w:rPr>
        <w:t>)</w:t>
      </w:r>
      <w:r w:rsidR="008550A1" w:rsidRPr="002546CE">
        <w:rPr>
          <w:rFonts w:ascii="Times New Roman" w:hAnsi="Times New Roman" w:cs="Times New Roman"/>
        </w:rPr>
        <w:t>.</w:t>
      </w:r>
    </w:p>
    <w:p w14:paraId="0A94E3FA" w14:textId="02907640" w:rsidR="00D851A5" w:rsidRPr="002546CE" w:rsidRDefault="002546CE" w:rsidP="000910FC">
      <w:pPr>
        <w:pStyle w:val="ListParagraph"/>
        <w:numPr>
          <w:ilvl w:val="0"/>
          <w:numId w:val="8"/>
        </w:numPr>
        <w:ind w:left="720"/>
        <w:jc w:val="both"/>
        <w:rPr>
          <w:rFonts w:ascii="Times New Roman" w:hAnsi="Times New Roman" w:cs="Times New Roman"/>
          <w:i/>
          <w:iCs/>
        </w:rPr>
      </w:pPr>
      <w:r>
        <w:rPr>
          <w:rFonts w:ascii="Times New Roman" w:hAnsi="Times New Roman" w:cs="Times New Roman"/>
        </w:rPr>
        <w:t>Self-Registration O</w:t>
      </w:r>
      <w:r w:rsidR="00D851A5" w:rsidRPr="002546CE">
        <w:rPr>
          <w:rFonts w:ascii="Times New Roman" w:hAnsi="Times New Roman" w:cs="Times New Roman"/>
        </w:rPr>
        <w:t>nline –</w:t>
      </w:r>
      <w:r w:rsidR="00126A4F" w:rsidRPr="002546CE">
        <w:rPr>
          <w:rFonts w:ascii="Times New Roman" w:hAnsi="Times New Roman" w:cs="Times New Roman"/>
        </w:rPr>
        <w:t xml:space="preserve"> </w:t>
      </w:r>
      <w:hyperlink r:id="rId7" w:history="1">
        <w:r w:rsidR="00126A4F" w:rsidRPr="002546CE">
          <w:rPr>
            <w:rStyle w:val="Hyperlink"/>
            <w:rFonts w:ascii="Times New Roman" w:hAnsi="Times New Roman" w:cs="Times New Roman"/>
          </w:rPr>
          <w:t>www.dioceseoftrenton.org/bishops-anniversary-blessing</w:t>
        </w:r>
      </w:hyperlink>
      <w:r w:rsidR="00126A4F" w:rsidRPr="002546CE">
        <w:rPr>
          <w:rFonts w:ascii="Times New Roman" w:hAnsi="Times New Roman" w:cs="Times New Roman"/>
        </w:rPr>
        <w:t xml:space="preserve"> (same as last year). Registration is automatically accepted when </w:t>
      </w:r>
      <w:r w:rsidR="00271FA6" w:rsidRPr="002546CE">
        <w:rPr>
          <w:rFonts w:ascii="Times New Roman" w:hAnsi="Times New Roman" w:cs="Times New Roman"/>
        </w:rPr>
        <w:t>the d</w:t>
      </w:r>
      <w:r w:rsidR="00126A4F" w:rsidRPr="002546CE">
        <w:rPr>
          <w:rFonts w:ascii="Times New Roman" w:hAnsi="Times New Roman" w:cs="Times New Roman"/>
        </w:rPr>
        <w:t xml:space="preserve">ate and parish of </w:t>
      </w:r>
      <w:r w:rsidR="00271FA6" w:rsidRPr="002546CE">
        <w:rPr>
          <w:rFonts w:ascii="Times New Roman" w:hAnsi="Times New Roman" w:cs="Times New Roman"/>
        </w:rPr>
        <w:t xml:space="preserve">Catholic </w:t>
      </w:r>
      <w:r w:rsidR="00126A4F" w:rsidRPr="002546CE">
        <w:rPr>
          <w:rFonts w:ascii="Times New Roman" w:hAnsi="Times New Roman" w:cs="Times New Roman"/>
        </w:rPr>
        <w:t>marriage is provided</w:t>
      </w:r>
      <w:r w:rsidR="00271FA6" w:rsidRPr="002546CE">
        <w:rPr>
          <w:rFonts w:ascii="Times New Roman" w:hAnsi="Times New Roman" w:cs="Times New Roman"/>
        </w:rPr>
        <w:t xml:space="preserve"> along with the name and city of their current parish</w:t>
      </w:r>
      <w:r w:rsidR="000910FC" w:rsidRPr="002546CE">
        <w:rPr>
          <w:rFonts w:ascii="Times New Roman" w:hAnsi="Times New Roman" w:cs="Times New Roman"/>
        </w:rPr>
        <w:t>.</w:t>
      </w:r>
    </w:p>
    <w:p w14:paraId="57B5F994" w14:textId="729033A9" w:rsidR="000910FC" w:rsidRPr="002546CE" w:rsidRDefault="002D7DE6" w:rsidP="000910FC">
      <w:pPr>
        <w:pStyle w:val="ListParagraph"/>
        <w:numPr>
          <w:ilvl w:val="0"/>
          <w:numId w:val="12"/>
        </w:numPr>
        <w:ind w:left="1080"/>
        <w:jc w:val="both"/>
        <w:rPr>
          <w:rFonts w:ascii="Times New Roman" w:hAnsi="Times New Roman" w:cs="Times New Roman"/>
          <w:i/>
          <w:iCs/>
        </w:rPr>
      </w:pPr>
      <w:r w:rsidRPr="002546CE">
        <w:rPr>
          <w:rFonts w:ascii="Times New Roman" w:hAnsi="Times New Roman" w:cs="Times New Roman"/>
          <w:i/>
          <w:iCs/>
        </w:rPr>
        <w:t xml:space="preserve">Note: </w:t>
      </w:r>
      <w:r w:rsidR="000910FC" w:rsidRPr="002546CE">
        <w:rPr>
          <w:rFonts w:ascii="Times New Roman" w:hAnsi="Times New Roman" w:cs="Times New Roman"/>
          <w:i/>
          <w:iCs/>
        </w:rPr>
        <w:t>Couples will be instructed that they must be registered members of the parish they list as their home parish or must contact their local parish to register as parishioners.</w:t>
      </w:r>
    </w:p>
    <w:p w14:paraId="708BA45D" w14:textId="393A311D" w:rsidR="002D7DE6" w:rsidRPr="002546CE" w:rsidRDefault="000910FC" w:rsidP="000910FC">
      <w:pPr>
        <w:pStyle w:val="ListParagraph"/>
        <w:numPr>
          <w:ilvl w:val="0"/>
          <w:numId w:val="12"/>
        </w:numPr>
        <w:ind w:left="1080"/>
        <w:jc w:val="both"/>
        <w:rPr>
          <w:rFonts w:ascii="Times New Roman" w:hAnsi="Times New Roman" w:cs="Times New Roman"/>
          <w:i/>
          <w:iCs/>
        </w:rPr>
      </w:pPr>
      <w:r w:rsidRPr="002546CE">
        <w:rPr>
          <w:rFonts w:ascii="Times New Roman" w:hAnsi="Times New Roman" w:cs="Times New Roman"/>
          <w:i/>
          <w:iCs/>
        </w:rPr>
        <w:t xml:space="preserve">Note: </w:t>
      </w:r>
      <w:r w:rsidR="002D7DE6" w:rsidRPr="002546CE">
        <w:rPr>
          <w:rFonts w:ascii="Times New Roman" w:hAnsi="Times New Roman" w:cs="Times New Roman"/>
          <w:i/>
          <w:iCs/>
        </w:rPr>
        <w:t>couples will be contacted by the Department of Evangelization and Family Life for verification of Catholic marriage</w:t>
      </w:r>
      <w:r w:rsidR="00CC4F31" w:rsidRPr="002546CE">
        <w:rPr>
          <w:rFonts w:ascii="Times New Roman" w:hAnsi="Times New Roman" w:cs="Times New Roman"/>
          <w:i/>
          <w:iCs/>
        </w:rPr>
        <w:t xml:space="preserve"> only</w:t>
      </w:r>
      <w:r w:rsidR="002D7DE6" w:rsidRPr="002546CE">
        <w:rPr>
          <w:rFonts w:ascii="Times New Roman" w:hAnsi="Times New Roman" w:cs="Times New Roman"/>
          <w:i/>
          <w:iCs/>
        </w:rPr>
        <w:t xml:space="preserve"> if there are issues with their registration information. </w:t>
      </w:r>
    </w:p>
    <w:p w14:paraId="5BBD82F9" w14:textId="77777777" w:rsidR="00271FA6" w:rsidRPr="002546CE" w:rsidRDefault="00271FA6" w:rsidP="000910FC">
      <w:pPr>
        <w:pStyle w:val="ListParagraph"/>
        <w:ind w:left="1260"/>
        <w:jc w:val="both"/>
        <w:rPr>
          <w:rFonts w:ascii="Times New Roman" w:hAnsi="Times New Roman" w:cs="Times New Roman"/>
        </w:rPr>
      </w:pPr>
    </w:p>
    <w:p w14:paraId="4CC4885F" w14:textId="57E953E6" w:rsidR="00271FA6" w:rsidRPr="002546CE" w:rsidRDefault="00271FA6" w:rsidP="000910FC">
      <w:pPr>
        <w:pStyle w:val="ListParagraph"/>
        <w:numPr>
          <w:ilvl w:val="0"/>
          <w:numId w:val="13"/>
        </w:numPr>
        <w:jc w:val="both"/>
        <w:rPr>
          <w:rFonts w:ascii="Times New Roman" w:hAnsi="Times New Roman" w:cs="Times New Roman"/>
        </w:rPr>
      </w:pPr>
      <w:r w:rsidRPr="002546CE">
        <w:rPr>
          <w:rFonts w:ascii="Times New Roman" w:hAnsi="Times New Roman" w:cs="Times New Roman"/>
        </w:rPr>
        <w:t xml:space="preserve">The registration lists (spreadsheets) for </w:t>
      </w:r>
      <w:r w:rsidRPr="002546CE">
        <w:rPr>
          <w:rFonts w:ascii="Times New Roman" w:hAnsi="Times New Roman" w:cs="Times New Roman"/>
          <w:i/>
          <w:iCs/>
        </w:rPr>
        <w:t>parish</w:t>
      </w:r>
      <w:r w:rsidRPr="002546CE">
        <w:rPr>
          <w:rFonts w:ascii="Times New Roman" w:hAnsi="Times New Roman" w:cs="Times New Roman"/>
        </w:rPr>
        <w:t xml:space="preserve"> registrations and </w:t>
      </w:r>
      <w:r w:rsidRPr="002546CE">
        <w:rPr>
          <w:rFonts w:ascii="Times New Roman" w:hAnsi="Times New Roman" w:cs="Times New Roman"/>
          <w:i/>
          <w:iCs/>
        </w:rPr>
        <w:t>couple</w:t>
      </w:r>
      <w:r w:rsidRPr="002546CE">
        <w:rPr>
          <w:rFonts w:ascii="Times New Roman" w:hAnsi="Times New Roman" w:cs="Times New Roman"/>
        </w:rPr>
        <w:t xml:space="preserve"> registrations for Ocean/Monmouth and Burlington/Mercer parishes will be uploaded onto the parish-only web page at the link above and updated regularly. Parishes may also contact the Dept. of Evangelization &amp; Family Life anytime to check the status of their registrations (</w:t>
      </w:r>
      <w:r w:rsidR="000910FC" w:rsidRPr="002546CE">
        <w:rPr>
          <w:rFonts w:ascii="Times New Roman" w:hAnsi="Times New Roman" w:cs="Times New Roman"/>
        </w:rPr>
        <w:t>Nick Petrillo</w:t>
      </w:r>
      <w:r w:rsidRPr="002546CE">
        <w:rPr>
          <w:rFonts w:ascii="Times New Roman" w:hAnsi="Times New Roman" w:cs="Times New Roman"/>
        </w:rPr>
        <w:t xml:space="preserve"> or </w:t>
      </w:r>
      <w:r w:rsidR="000910FC" w:rsidRPr="002546CE">
        <w:rPr>
          <w:rFonts w:ascii="Times New Roman" w:hAnsi="Times New Roman" w:cs="Times New Roman"/>
        </w:rPr>
        <w:t>Belem Perez</w:t>
      </w:r>
      <w:r w:rsidRPr="002546CE">
        <w:rPr>
          <w:rFonts w:ascii="Times New Roman" w:hAnsi="Times New Roman" w:cs="Times New Roman"/>
        </w:rPr>
        <w:t xml:space="preserve"> – see contact info. below).</w:t>
      </w:r>
    </w:p>
    <w:p w14:paraId="56FFEAF7" w14:textId="4E4CEBE6" w:rsidR="00F30E9A" w:rsidRPr="002546CE" w:rsidRDefault="00F30E9A" w:rsidP="000910FC">
      <w:pPr>
        <w:pStyle w:val="ListParagraph"/>
        <w:ind w:left="2340"/>
        <w:jc w:val="both"/>
        <w:rPr>
          <w:rFonts w:ascii="Times New Roman" w:hAnsi="Times New Roman" w:cs="Times New Roman"/>
          <w:sz w:val="16"/>
          <w:szCs w:val="16"/>
        </w:rPr>
      </w:pPr>
    </w:p>
    <w:p w14:paraId="6B725E3F" w14:textId="77777777" w:rsidR="00CC4F31" w:rsidRPr="002546CE" w:rsidRDefault="002D7DE6" w:rsidP="000910FC">
      <w:pPr>
        <w:pStyle w:val="ListParagraph"/>
        <w:numPr>
          <w:ilvl w:val="0"/>
          <w:numId w:val="11"/>
        </w:numPr>
        <w:jc w:val="both"/>
        <w:rPr>
          <w:rFonts w:ascii="Times New Roman" w:hAnsi="Times New Roman" w:cs="Times New Roman"/>
        </w:rPr>
      </w:pPr>
      <w:r w:rsidRPr="002546CE">
        <w:rPr>
          <w:rFonts w:ascii="Times New Roman" w:hAnsi="Times New Roman" w:cs="Times New Roman"/>
        </w:rPr>
        <w:t>Letter for couples that accompanies registration</w:t>
      </w:r>
      <w:r w:rsidR="00CC4F31" w:rsidRPr="002546CE">
        <w:rPr>
          <w:rFonts w:ascii="Times New Roman" w:hAnsi="Times New Roman" w:cs="Times New Roman"/>
        </w:rPr>
        <w:t xml:space="preserve"> (instructions for couples and families)</w:t>
      </w:r>
    </w:p>
    <w:p w14:paraId="778E25E5" w14:textId="0DED0CE3" w:rsidR="00F30E9A" w:rsidRPr="002546CE" w:rsidRDefault="00E14F87" w:rsidP="000910FC">
      <w:pPr>
        <w:pStyle w:val="ListParagraph"/>
        <w:numPr>
          <w:ilvl w:val="0"/>
          <w:numId w:val="12"/>
        </w:numPr>
        <w:ind w:left="810"/>
        <w:jc w:val="both"/>
        <w:rPr>
          <w:rFonts w:ascii="Times New Roman" w:hAnsi="Times New Roman" w:cs="Times New Roman"/>
        </w:rPr>
      </w:pPr>
      <w:r w:rsidRPr="002546CE">
        <w:rPr>
          <w:rFonts w:ascii="Times New Roman" w:hAnsi="Times New Roman" w:cs="Times New Roman"/>
        </w:rPr>
        <w:t>The letter for couples with a</w:t>
      </w:r>
      <w:r w:rsidR="00F30E9A" w:rsidRPr="002546CE">
        <w:rPr>
          <w:rFonts w:ascii="Times New Roman" w:hAnsi="Times New Roman" w:cs="Times New Roman"/>
        </w:rPr>
        <w:t xml:space="preserve">ll information about the blessing event (e.g. when to arrive, seating instructions for couples and family members, information about the post-event reception) will be provided on the main anniversary blessing web page – </w:t>
      </w:r>
      <w:hyperlink r:id="rId8" w:history="1">
        <w:r w:rsidR="00F30E9A" w:rsidRPr="002546CE">
          <w:rPr>
            <w:rStyle w:val="Hyperlink"/>
            <w:rFonts w:ascii="Times New Roman" w:hAnsi="Times New Roman" w:cs="Times New Roman"/>
          </w:rPr>
          <w:t>www.dioceseoftrenton.org/bishops-anniversary-blessing</w:t>
        </w:r>
      </w:hyperlink>
      <w:r w:rsidRPr="002546CE">
        <w:rPr>
          <w:rFonts w:ascii="Times New Roman" w:hAnsi="Times New Roman" w:cs="Times New Roman"/>
        </w:rPr>
        <w:t xml:space="preserve">, and available for download on the parish-only web page – </w:t>
      </w:r>
      <w:hyperlink r:id="rId9" w:history="1">
        <w:r w:rsidRPr="002546CE">
          <w:rPr>
            <w:rStyle w:val="Hyperlink"/>
            <w:rFonts w:ascii="Times New Roman" w:hAnsi="Times New Roman" w:cs="Times New Roman"/>
          </w:rPr>
          <w:t>www.dioceseoftrenton.org/anniversary-blessing-parish</w:t>
        </w:r>
      </w:hyperlink>
    </w:p>
    <w:p w14:paraId="6BE614BC" w14:textId="2350A7A5" w:rsidR="00442125" w:rsidRPr="002546CE" w:rsidRDefault="00442125" w:rsidP="000910FC">
      <w:pPr>
        <w:pStyle w:val="ListParagraph"/>
        <w:spacing w:after="240"/>
        <w:ind w:left="360"/>
        <w:jc w:val="both"/>
        <w:rPr>
          <w:rFonts w:ascii="Times New Roman" w:hAnsi="Times New Roman" w:cs="Times New Roman"/>
          <w:sz w:val="16"/>
          <w:szCs w:val="16"/>
        </w:rPr>
      </w:pPr>
    </w:p>
    <w:p w14:paraId="6F3BD95B" w14:textId="5759E879" w:rsidR="009C689F" w:rsidRPr="002546CE" w:rsidRDefault="009C689F" w:rsidP="000910FC">
      <w:pPr>
        <w:pStyle w:val="ListParagraph"/>
        <w:numPr>
          <w:ilvl w:val="0"/>
          <w:numId w:val="3"/>
        </w:numPr>
        <w:spacing w:after="100" w:afterAutospacing="1"/>
        <w:jc w:val="both"/>
        <w:rPr>
          <w:rFonts w:ascii="Times New Roman" w:hAnsi="Times New Roman" w:cs="Times New Roman"/>
        </w:rPr>
      </w:pPr>
      <w:r w:rsidRPr="002546CE">
        <w:rPr>
          <w:rFonts w:ascii="Times New Roman" w:hAnsi="Times New Roman" w:cs="Times New Roman"/>
        </w:rPr>
        <w:t>Closer to the</w:t>
      </w:r>
      <w:r w:rsidR="00445849" w:rsidRPr="002546CE">
        <w:rPr>
          <w:rFonts w:ascii="Times New Roman" w:hAnsi="Times New Roman" w:cs="Times New Roman"/>
        </w:rPr>
        <w:t>ir blessing event,</w:t>
      </w:r>
      <w:r w:rsidR="00E14F87" w:rsidRPr="002546CE">
        <w:rPr>
          <w:rFonts w:ascii="Times New Roman" w:hAnsi="Times New Roman" w:cs="Times New Roman"/>
        </w:rPr>
        <w:t xml:space="preserve"> all registered</w:t>
      </w:r>
      <w:r w:rsidRPr="002546CE">
        <w:rPr>
          <w:rFonts w:ascii="Times New Roman" w:hAnsi="Times New Roman" w:cs="Times New Roman"/>
        </w:rPr>
        <w:t xml:space="preserve"> couples will receive a</w:t>
      </w:r>
      <w:r w:rsidR="00A00F9A" w:rsidRPr="002546CE">
        <w:rPr>
          <w:rFonts w:ascii="Times New Roman" w:hAnsi="Times New Roman" w:cs="Times New Roman"/>
        </w:rPr>
        <w:t>n</w:t>
      </w:r>
      <w:r w:rsidRPr="002546CE">
        <w:rPr>
          <w:rFonts w:ascii="Times New Roman" w:hAnsi="Times New Roman" w:cs="Times New Roman"/>
        </w:rPr>
        <w:t xml:space="preserve"> admittance card and </w:t>
      </w:r>
      <w:r w:rsidR="00445849" w:rsidRPr="002546CE">
        <w:rPr>
          <w:rFonts w:ascii="Times New Roman" w:hAnsi="Times New Roman" w:cs="Times New Roman"/>
        </w:rPr>
        <w:t xml:space="preserve">event </w:t>
      </w:r>
      <w:r w:rsidRPr="002546CE">
        <w:rPr>
          <w:rFonts w:ascii="Times New Roman" w:hAnsi="Times New Roman" w:cs="Times New Roman"/>
        </w:rPr>
        <w:t>instructions</w:t>
      </w:r>
      <w:r w:rsidR="00A00F9A" w:rsidRPr="002546CE">
        <w:rPr>
          <w:rFonts w:ascii="Times New Roman" w:hAnsi="Times New Roman" w:cs="Times New Roman"/>
        </w:rPr>
        <w:t xml:space="preserve"> in the mail.</w:t>
      </w:r>
    </w:p>
    <w:p w14:paraId="54C62632" w14:textId="77777777" w:rsidR="00624C43" w:rsidRPr="002546CE" w:rsidRDefault="00624C43" w:rsidP="000910FC">
      <w:pPr>
        <w:pStyle w:val="ListParagraph"/>
        <w:ind w:left="360"/>
        <w:jc w:val="both"/>
        <w:rPr>
          <w:rFonts w:ascii="Times New Roman" w:hAnsi="Times New Roman" w:cs="Times New Roman"/>
          <w:sz w:val="16"/>
          <w:szCs w:val="16"/>
        </w:rPr>
      </w:pPr>
    </w:p>
    <w:p w14:paraId="07F79639" w14:textId="7BE31366" w:rsidR="004C727F" w:rsidRPr="002546CE" w:rsidRDefault="009C689F" w:rsidP="000910FC">
      <w:pPr>
        <w:pStyle w:val="ListParagraph"/>
        <w:numPr>
          <w:ilvl w:val="0"/>
          <w:numId w:val="3"/>
        </w:numPr>
        <w:jc w:val="both"/>
        <w:rPr>
          <w:rFonts w:ascii="Times New Roman" w:hAnsi="Times New Roman" w:cs="Times New Roman"/>
        </w:rPr>
      </w:pPr>
      <w:r w:rsidRPr="002546CE">
        <w:rPr>
          <w:rFonts w:ascii="Times New Roman" w:hAnsi="Times New Roman" w:cs="Times New Roman"/>
        </w:rPr>
        <w:t>Questions/Concerns – contact the Dept. of Evangelization and Family Life</w:t>
      </w:r>
      <w:r w:rsidR="00271FA6" w:rsidRPr="002546CE">
        <w:rPr>
          <w:rFonts w:ascii="Times New Roman" w:hAnsi="Times New Roman" w:cs="Times New Roman"/>
        </w:rPr>
        <w:t xml:space="preserve">; </w:t>
      </w:r>
      <w:r w:rsidR="000910FC" w:rsidRPr="002546CE">
        <w:rPr>
          <w:rFonts w:ascii="Times New Roman" w:hAnsi="Times New Roman" w:cs="Times New Roman"/>
        </w:rPr>
        <w:br/>
        <w:t>Nick Petrillo; 609-403-7128; npetrillo@dioceseoftrenton.org</w:t>
      </w:r>
      <w:r w:rsidR="000910FC" w:rsidRPr="002546CE">
        <w:rPr>
          <w:rFonts w:ascii="Times New Roman" w:hAnsi="Times New Roman" w:cs="Times New Roman"/>
        </w:rPr>
        <w:tab/>
      </w:r>
      <w:r w:rsidR="000910FC" w:rsidRPr="002546CE">
        <w:rPr>
          <w:rFonts w:ascii="Times New Roman" w:hAnsi="Times New Roman" w:cs="Times New Roman"/>
        </w:rPr>
        <w:br/>
      </w:r>
      <w:r w:rsidR="008F6FB4" w:rsidRPr="002546CE">
        <w:rPr>
          <w:rFonts w:ascii="Times New Roman" w:hAnsi="Times New Roman" w:cs="Times New Roman"/>
        </w:rPr>
        <w:t>Belem Perez; 609-403-7133; bperez@dioceseoftrenton.org</w:t>
      </w:r>
    </w:p>
    <w:sectPr w:rsidR="004C727F" w:rsidRPr="002546CE" w:rsidSect="00271FA6">
      <w:pgSz w:w="12240" w:h="15840"/>
      <w:pgMar w:top="45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06E"/>
    <w:multiLevelType w:val="hybridMultilevel"/>
    <w:tmpl w:val="CB2CF368"/>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2C3D28"/>
    <w:multiLevelType w:val="hybridMultilevel"/>
    <w:tmpl w:val="E458B96E"/>
    <w:lvl w:ilvl="0" w:tplc="04090011">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7334243"/>
    <w:multiLevelType w:val="hybridMultilevel"/>
    <w:tmpl w:val="D3305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566F44"/>
    <w:multiLevelType w:val="hybridMultilevel"/>
    <w:tmpl w:val="AE42B9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370CD"/>
    <w:multiLevelType w:val="hybridMultilevel"/>
    <w:tmpl w:val="747E72C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7E405BC"/>
    <w:multiLevelType w:val="hybridMultilevel"/>
    <w:tmpl w:val="E75657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2EE1191"/>
    <w:multiLevelType w:val="hybridMultilevel"/>
    <w:tmpl w:val="4AD65F88"/>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46C62EF"/>
    <w:multiLevelType w:val="hybridMultilevel"/>
    <w:tmpl w:val="4812308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E5B76E8"/>
    <w:multiLevelType w:val="hybridMultilevel"/>
    <w:tmpl w:val="D3260D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40862817"/>
    <w:multiLevelType w:val="hybridMultilevel"/>
    <w:tmpl w:val="4D52A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944EC7"/>
    <w:multiLevelType w:val="hybridMultilevel"/>
    <w:tmpl w:val="A260B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256049"/>
    <w:multiLevelType w:val="hybridMultilevel"/>
    <w:tmpl w:val="3DF8DE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E20557"/>
    <w:multiLevelType w:val="hybridMultilevel"/>
    <w:tmpl w:val="30E088E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355812187">
    <w:abstractNumId w:val="2"/>
  </w:num>
  <w:num w:numId="2" w16cid:durableId="1999383419">
    <w:abstractNumId w:val="7"/>
  </w:num>
  <w:num w:numId="3" w16cid:durableId="608859714">
    <w:abstractNumId w:val="10"/>
  </w:num>
  <w:num w:numId="4" w16cid:durableId="396128175">
    <w:abstractNumId w:val="12"/>
  </w:num>
  <w:num w:numId="5" w16cid:durableId="1360935480">
    <w:abstractNumId w:val="4"/>
  </w:num>
  <w:num w:numId="6" w16cid:durableId="2129204882">
    <w:abstractNumId w:val="11"/>
  </w:num>
  <w:num w:numId="7" w16cid:durableId="137502508">
    <w:abstractNumId w:val="3"/>
  </w:num>
  <w:num w:numId="8" w16cid:durableId="2103256839">
    <w:abstractNumId w:val="1"/>
  </w:num>
  <w:num w:numId="9" w16cid:durableId="2005889795">
    <w:abstractNumId w:val="5"/>
  </w:num>
  <w:num w:numId="10" w16cid:durableId="1172333725">
    <w:abstractNumId w:val="6"/>
  </w:num>
  <w:num w:numId="11" w16cid:durableId="532575475">
    <w:abstractNumId w:val="8"/>
  </w:num>
  <w:num w:numId="12" w16cid:durableId="526144134">
    <w:abstractNumId w:val="0"/>
  </w:num>
  <w:num w:numId="13" w16cid:durableId="20065884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F2"/>
    <w:rsid w:val="000910FC"/>
    <w:rsid w:val="000C1901"/>
    <w:rsid w:val="00126A4F"/>
    <w:rsid w:val="002546CE"/>
    <w:rsid w:val="00271FA6"/>
    <w:rsid w:val="002D7DE6"/>
    <w:rsid w:val="003739A0"/>
    <w:rsid w:val="00386768"/>
    <w:rsid w:val="00423592"/>
    <w:rsid w:val="00442125"/>
    <w:rsid w:val="00445849"/>
    <w:rsid w:val="00471929"/>
    <w:rsid w:val="004820F2"/>
    <w:rsid w:val="004C727F"/>
    <w:rsid w:val="00570DFF"/>
    <w:rsid w:val="00624C43"/>
    <w:rsid w:val="006453CC"/>
    <w:rsid w:val="0071060B"/>
    <w:rsid w:val="00757B2D"/>
    <w:rsid w:val="007C4E52"/>
    <w:rsid w:val="007E57DD"/>
    <w:rsid w:val="00820D59"/>
    <w:rsid w:val="008550A1"/>
    <w:rsid w:val="008830EB"/>
    <w:rsid w:val="008F2186"/>
    <w:rsid w:val="008F6FB4"/>
    <w:rsid w:val="00976049"/>
    <w:rsid w:val="009B079A"/>
    <w:rsid w:val="009B5076"/>
    <w:rsid w:val="009C2864"/>
    <w:rsid w:val="009C689F"/>
    <w:rsid w:val="009F2A0A"/>
    <w:rsid w:val="00A00F9A"/>
    <w:rsid w:val="00AD6753"/>
    <w:rsid w:val="00B36DD5"/>
    <w:rsid w:val="00CC4F31"/>
    <w:rsid w:val="00CF4818"/>
    <w:rsid w:val="00CF51B1"/>
    <w:rsid w:val="00D16D94"/>
    <w:rsid w:val="00D52EC3"/>
    <w:rsid w:val="00D562AB"/>
    <w:rsid w:val="00D719DF"/>
    <w:rsid w:val="00D851A5"/>
    <w:rsid w:val="00DF4F70"/>
    <w:rsid w:val="00E14F87"/>
    <w:rsid w:val="00EB3782"/>
    <w:rsid w:val="00EF50DA"/>
    <w:rsid w:val="00F30E9A"/>
    <w:rsid w:val="00FA6073"/>
    <w:rsid w:val="00FD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5F6F"/>
  <w15:docId w15:val="{20B63592-661D-4BE9-B9FB-4E6538A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0F2"/>
    <w:pPr>
      <w:ind w:left="720"/>
      <w:contextualSpacing/>
    </w:pPr>
  </w:style>
  <w:style w:type="character" w:styleId="Hyperlink">
    <w:name w:val="Hyperlink"/>
    <w:basedOn w:val="DefaultParagraphFont"/>
    <w:uiPriority w:val="99"/>
    <w:unhideWhenUsed/>
    <w:rsid w:val="00D52EC3"/>
    <w:rPr>
      <w:color w:val="0000FF" w:themeColor="hyperlink"/>
      <w:u w:val="single"/>
    </w:rPr>
  </w:style>
  <w:style w:type="character" w:styleId="FollowedHyperlink">
    <w:name w:val="FollowedHyperlink"/>
    <w:basedOn w:val="DefaultParagraphFont"/>
    <w:uiPriority w:val="99"/>
    <w:semiHidden/>
    <w:unhideWhenUsed/>
    <w:rsid w:val="00D52EC3"/>
    <w:rPr>
      <w:color w:val="800080" w:themeColor="followedHyperlink"/>
      <w:u w:val="single"/>
    </w:rPr>
  </w:style>
  <w:style w:type="paragraph" w:styleId="BalloonText">
    <w:name w:val="Balloon Text"/>
    <w:basedOn w:val="Normal"/>
    <w:link w:val="BalloonTextChar"/>
    <w:uiPriority w:val="99"/>
    <w:semiHidden/>
    <w:unhideWhenUsed/>
    <w:rsid w:val="00CF5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1B1"/>
    <w:rPr>
      <w:rFonts w:ascii="Tahoma" w:hAnsi="Tahoma" w:cs="Tahoma"/>
      <w:sz w:val="16"/>
      <w:szCs w:val="16"/>
    </w:rPr>
  </w:style>
  <w:style w:type="character" w:styleId="UnresolvedMention">
    <w:name w:val="Unresolved Mention"/>
    <w:basedOn w:val="DefaultParagraphFont"/>
    <w:uiPriority w:val="99"/>
    <w:semiHidden/>
    <w:unhideWhenUsed/>
    <w:rsid w:val="00D85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trenton.org/bishops-anniversary-blessing" TargetMode="External"/><Relationship Id="rId3" Type="http://schemas.openxmlformats.org/officeDocument/2006/relationships/settings" Target="settings.xml"/><Relationship Id="rId7" Type="http://schemas.openxmlformats.org/officeDocument/2006/relationships/hyperlink" Target="http://www.dioceseoftrenton.org/bishops-anniversary-bless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eoftrenton.org/anniversary-blessing-parish"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oceseoftrenton.org/anniversary-blessing-par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Diocese of Trenton</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Hensler, Peg</dc:creator>
  <cp:lastModifiedBy>Petrillo, Nicholas</cp:lastModifiedBy>
  <cp:revision>3</cp:revision>
  <cp:lastPrinted>2018-06-21T18:43:00Z</cp:lastPrinted>
  <dcterms:created xsi:type="dcterms:W3CDTF">2025-03-24T19:57:00Z</dcterms:created>
  <dcterms:modified xsi:type="dcterms:W3CDTF">2025-03-24T20:35:00Z</dcterms:modified>
</cp:coreProperties>
</file>